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/>
        <w:jc w:val="left"/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宋体" w:eastAsia="方正小标宋_GBK" w:cs="方正小标宋_GBK"/>
          <w:bCs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宋体" w:eastAsia="方正小标宋_GBK" w:cs="方正小标宋_GBK"/>
          <w:kern w:val="0"/>
          <w:sz w:val="44"/>
          <w:szCs w:val="44"/>
          <w:shd w:val="clear" w:fill="FFFFFF"/>
          <w:lang w:val="en-US"/>
        </w:rPr>
      </w:pPr>
      <w:r>
        <w:rPr>
          <w:rFonts w:hint="eastAsia" w:ascii="方正小标宋_GBK" w:hAnsi="宋体" w:eastAsia="方正小标宋_GBK" w:cs="方正小标宋_GBK"/>
          <w:bCs/>
          <w:kern w:val="0"/>
          <w:sz w:val="44"/>
          <w:szCs w:val="44"/>
          <w:shd w:val="clear" w:fill="FFFFFF"/>
          <w:lang w:val="en-US" w:eastAsia="zh-CN" w:bidi="ar"/>
        </w:rPr>
        <w:t>单位公示证明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/>
        <w:jc w:val="left"/>
        <w:rPr>
          <w:kern w:val="0"/>
          <w:szCs w:val="32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82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同意推荐本单位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同志申报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系列（专业）级专业技术资格。其申报的材料已经本单位审查，并按省有关规定在本单位公示5个工作日以上。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82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申报材料经公示后无异议。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480"/>
        <w:jc w:val="left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480"/>
        <w:jc w:val="left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  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480"/>
        <w:jc w:val="left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4755" w:firstLineChars="1486"/>
        <w:jc w:val="left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单位（公章）：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5360" w:firstLineChars="1675"/>
        <w:jc w:val="left"/>
        <w:rPr>
          <w:rFonts w:hint="eastAsia" w:ascii="仿宋_GB2312" w:eastAsia="仿宋_GB2312" w:cs="仿宋_GB2312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     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  <w:t>     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shd w:val="clear" w:fill="FFFFFF"/>
          <w:lang w:val="en-US" w:eastAsia="zh-CN" w:bidi="ar"/>
        </w:rPr>
        <w:t xml:space="preserve"> 日</w:t>
      </w: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612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612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612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612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hd w:val="clear" w:fill="FFFFFF"/>
        <w:spacing w:before="0" w:beforeAutospacing="0" w:after="0" w:afterAutospacing="0" w:line="600" w:lineRule="exact"/>
        <w:ind w:left="0" w:right="0" w:firstLine="612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20" w:firstLineChars="200"/>
        <w:jc w:val="lef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小标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  <w:sdt>
      <w:sdtPr>
        <w:id w:val="580192140"/>
      </w:sdtPr>
      <w:sdtContent/>
    </w:sdt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TI5ZTJlYjk4OGZjMDY1NTBkY2JiYjM1NDA1OGMifQ=="/>
  </w:docVars>
  <w:rsids>
    <w:rsidRoot w:val="4C237FE7"/>
    <w:rsid w:val="08CA11F7"/>
    <w:rsid w:val="4C237FE7"/>
    <w:rsid w:val="4C416FCD"/>
    <w:rsid w:val="569E5B95"/>
    <w:rsid w:val="743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4015</Words>
  <Characters>4165</Characters>
  <Lines>0</Lines>
  <Paragraphs>0</Paragraphs>
  <TotalTime>4</TotalTime>
  <ScaleCrop>false</ScaleCrop>
  <LinksUpToDate>false</LinksUpToDate>
  <CharactersWithSpaces>4475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2025-09-26T08:30:00Z</dcterms:created>
  <dc:creator>盛芹</dc:creator>
  <cp:lastModifiedBy>盛芹</cp:lastModifiedBy>
  <dcterms:modified xsi:type="dcterms:W3CDTF">2025-09-28T10:18:53Z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D16C460C81684DF1B0B3E269D0CC3B5A</vt:lpwstr>
  </property>
</Properties>
</file>