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0CD2" w14:textId="410B12A5" w:rsidR="005241D3" w:rsidRPr="005241D3" w:rsidRDefault="005241D3" w:rsidP="005241D3">
      <w:pPr>
        <w:jc w:val="center"/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</w:pPr>
      <w:proofErr w:type="gramStart"/>
      <w:r w:rsidRPr="005241D3"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端侧</w:t>
      </w:r>
      <w:proofErr w:type="gramEnd"/>
      <w:r w:rsidRPr="005241D3"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AI活动平台及规模应用</w:t>
      </w:r>
    </w:p>
    <w:p w14:paraId="576BB5EA" w14:textId="77777777" w:rsidR="005241D3" w:rsidRDefault="005241D3">
      <w:pPr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</w:p>
    <w:p w14:paraId="7FE71938" w14:textId="55131078" w:rsidR="00C74741" w:rsidRPr="005241D3" w:rsidRDefault="00E21154">
      <w:pPr>
        <w:ind w:firstLineChars="200" w:firstLine="600"/>
        <w:rPr>
          <w:rFonts w:ascii="宋体" w:eastAsia="宋体" w:hAnsi="宋体" w:cs="宋体" w:hint="eastAsia"/>
          <w:color w:val="000000" w:themeColor="text1"/>
          <w:sz w:val="30"/>
          <w:szCs w:val="30"/>
        </w:rPr>
      </w:pPr>
      <w:r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一、申报项目名称：《端侧AI活动平台及规模应用》</w:t>
      </w:r>
    </w:p>
    <w:p w14:paraId="461AFC5D" w14:textId="3884575E" w:rsidR="00C74741" w:rsidRPr="005241D3" w:rsidRDefault="005241D3">
      <w:pPr>
        <w:ind w:firstLineChars="200" w:firstLine="600"/>
        <w:rPr>
          <w:rFonts w:ascii="宋体" w:eastAsia="宋体" w:hAnsi="宋体" w:cs="宋体" w:hint="eastAsia"/>
          <w:color w:val="000000" w:themeColor="text1"/>
          <w:sz w:val="30"/>
          <w:szCs w:val="30"/>
        </w:rPr>
      </w:pPr>
      <w:r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二</w:t>
      </w:r>
      <w:r w:rsidR="00E21154"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、提名者：安徽省通信管理局</w:t>
      </w:r>
    </w:p>
    <w:p w14:paraId="5AA520C4" w14:textId="72258BBB" w:rsidR="00C74741" w:rsidRPr="005241D3" w:rsidRDefault="005241D3">
      <w:pPr>
        <w:ind w:firstLineChars="200" w:firstLine="600"/>
        <w:rPr>
          <w:rFonts w:ascii="宋体" w:eastAsia="宋体" w:hAnsi="宋体" w:cs="宋体" w:hint="eastAsia"/>
          <w:color w:val="000000" w:themeColor="text1"/>
          <w:sz w:val="30"/>
          <w:szCs w:val="30"/>
        </w:rPr>
      </w:pPr>
      <w:r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三</w:t>
      </w:r>
      <w:r w:rsidR="00E21154"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、主要完成单位：安徽农业大学、</w:t>
      </w:r>
      <w:proofErr w:type="gramStart"/>
      <w:r w:rsidR="00E21154"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中通服和</w:t>
      </w:r>
      <w:proofErr w:type="gramEnd"/>
      <w:r w:rsidR="00E21154"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 xml:space="preserve">信科技有限公司 </w:t>
      </w:r>
    </w:p>
    <w:p w14:paraId="03702C72" w14:textId="1CE7D69A" w:rsidR="00C74741" w:rsidRPr="005241D3" w:rsidRDefault="005241D3">
      <w:pPr>
        <w:ind w:firstLineChars="200" w:firstLine="600"/>
        <w:rPr>
          <w:rFonts w:ascii="宋体" w:eastAsia="宋体" w:hAnsi="宋体" w:cs="宋体" w:hint="eastAsia"/>
          <w:color w:val="000000" w:themeColor="text1"/>
          <w:sz w:val="30"/>
          <w:szCs w:val="30"/>
        </w:rPr>
      </w:pPr>
      <w:r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四</w:t>
      </w:r>
      <w:r w:rsidR="00E21154"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、主要完成人：王怀国、周游、夏桂阳、张旭亮、高海燕、李伟、付迎鑫、刘超、王健、周杰</w:t>
      </w:r>
    </w:p>
    <w:p w14:paraId="1E5C6265" w14:textId="4C82E835" w:rsidR="00C74741" w:rsidRPr="005241D3" w:rsidRDefault="005241D3">
      <w:pPr>
        <w:ind w:firstLineChars="200" w:firstLine="600"/>
        <w:rPr>
          <w:rFonts w:ascii="宋体" w:eastAsia="宋体" w:hAnsi="宋体" w:cs="宋体" w:hint="eastAsia"/>
          <w:color w:val="000000" w:themeColor="text1"/>
          <w:sz w:val="30"/>
          <w:szCs w:val="30"/>
        </w:rPr>
      </w:pPr>
      <w:r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五</w:t>
      </w:r>
      <w:r w:rsidR="00E21154" w:rsidRPr="005241D3">
        <w:rPr>
          <w:rFonts w:ascii="宋体" w:eastAsia="宋体" w:hAnsi="宋体" w:cs="宋体" w:hint="eastAsia"/>
          <w:color w:val="000000" w:themeColor="text1"/>
          <w:sz w:val="30"/>
          <w:szCs w:val="30"/>
        </w:rPr>
        <w:t>、主要知识产权及标准规范：</w:t>
      </w:r>
    </w:p>
    <w:p w14:paraId="3E27A9D7" w14:textId="77777777" w:rsidR="00C74741" w:rsidRPr="00665F60" w:rsidRDefault="00E21154">
      <w:pPr>
        <w:rPr>
          <w:rFonts w:ascii="宋体" w:eastAsia="宋体" w:hAnsi="宋体" w:cs="宋体" w:hint="eastAsia"/>
          <w:color w:val="000000" w:themeColor="text1"/>
        </w:rPr>
      </w:pPr>
      <w:r w:rsidRPr="00665F60">
        <w:rPr>
          <w:rFonts w:ascii="宋体" w:eastAsia="宋体" w:hAnsi="宋体" w:cs="宋体" w:hint="eastAsia"/>
          <w:color w:val="000000" w:themeColor="text1"/>
        </w:rPr>
        <w:t> 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76"/>
        <w:gridCol w:w="517"/>
        <w:gridCol w:w="1045"/>
        <w:gridCol w:w="851"/>
        <w:gridCol w:w="1134"/>
        <w:gridCol w:w="992"/>
        <w:gridCol w:w="1134"/>
        <w:gridCol w:w="629"/>
      </w:tblGrid>
      <w:tr w:rsidR="00665F60" w:rsidRPr="00665F60" w14:paraId="746FA4B4" w14:textId="77777777" w:rsidTr="008F2BA5">
        <w:trPr>
          <w:trHeight w:val="680"/>
          <w:jc w:val="center"/>
        </w:trPr>
        <w:tc>
          <w:tcPr>
            <w:tcW w:w="424" w:type="pct"/>
            <w:vAlign w:val="center"/>
          </w:tcPr>
          <w:p w14:paraId="029F8CE9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知识产权（标准）类别</w:t>
            </w:r>
          </w:p>
        </w:tc>
        <w:tc>
          <w:tcPr>
            <w:tcW w:w="770" w:type="pct"/>
            <w:vAlign w:val="center"/>
          </w:tcPr>
          <w:p w14:paraId="226A4575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知识产权（标准）具体名称</w:t>
            </w:r>
          </w:p>
        </w:tc>
        <w:tc>
          <w:tcPr>
            <w:tcW w:w="312" w:type="pct"/>
            <w:vAlign w:val="center"/>
          </w:tcPr>
          <w:p w14:paraId="2DF8538A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国家</w:t>
            </w:r>
          </w:p>
          <w:p w14:paraId="20CBE8A4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（地区）</w:t>
            </w:r>
          </w:p>
        </w:tc>
        <w:tc>
          <w:tcPr>
            <w:tcW w:w="631" w:type="pct"/>
            <w:vAlign w:val="center"/>
          </w:tcPr>
          <w:p w14:paraId="21F910A3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授权号（标准编号）</w:t>
            </w:r>
          </w:p>
        </w:tc>
        <w:tc>
          <w:tcPr>
            <w:tcW w:w="514" w:type="pct"/>
            <w:vAlign w:val="center"/>
          </w:tcPr>
          <w:p w14:paraId="7DF726AF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授权（标准发布）日期</w:t>
            </w:r>
          </w:p>
        </w:tc>
        <w:tc>
          <w:tcPr>
            <w:tcW w:w="685" w:type="pct"/>
            <w:vAlign w:val="center"/>
          </w:tcPr>
          <w:p w14:paraId="7DA73D4C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证书编号</w:t>
            </w: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br/>
              <w:t>（标准批准发布部门）</w:t>
            </w:r>
          </w:p>
        </w:tc>
        <w:tc>
          <w:tcPr>
            <w:tcW w:w="599" w:type="pct"/>
            <w:vAlign w:val="center"/>
          </w:tcPr>
          <w:p w14:paraId="75C0DF55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权利人（标准起草单位）</w:t>
            </w:r>
          </w:p>
        </w:tc>
        <w:tc>
          <w:tcPr>
            <w:tcW w:w="685" w:type="pct"/>
            <w:vAlign w:val="center"/>
          </w:tcPr>
          <w:p w14:paraId="3482E996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发明人（标准起草人）</w:t>
            </w:r>
          </w:p>
        </w:tc>
        <w:tc>
          <w:tcPr>
            <w:tcW w:w="380" w:type="pct"/>
            <w:vAlign w:val="center"/>
          </w:tcPr>
          <w:p w14:paraId="30FFDFDC" w14:textId="77777777" w:rsidR="00C74741" w:rsidRPr="00665F60" w:rsidRDefault="00E21154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hAnsi="宋体" w:cs="宋体" w:hint="eastAsia"/>
                <w:bCs/>
                <w:color w:val="000000" w:themeColor="text1"/>
                <w:sz w:val="16"/>
                <w:szCs w:val="16"/>
              </w:rPr>
              <w:t>发明专利（标准）有效状态</w:t>
            </w:r>
          </w:p>
        </w:tc>
      </w:tr>
      <w:tr w:rsidR="00665F60" w:rsidRPr="00665F60" w14:paraId="08785BDD" w14:textId="77777777" w:rsidTr="008F2BA5">
        <w:trPr>
          <w:trHeight w:val="752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5EDA9BC1" w14:textId="77777777" w:rsidR="00C74741" w:rsidRPr="00665F60" w:rsidRDefault="00E21154" w:rsidP="008F2BA5">
            <w:pPr>
              <w:pStyle w:val="TableText"/>
              <w:spacing w:before="147" w:line="168" w:lineRule="auto"/>
              <w:ind w:left="7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</w:rPr>
              <w:t>计算机软</w:t>
            </w:r>
          </w:p>
          <w:p w14:paraId="3D9E821E" w14:textId="77777777" w:rsidR="00C74741" w:rsidRPr="00665F60" w:rsidRDefault="00E21154" w:rsidP="008F2BA5">
            <w:pPr>
              <w:pStyle w:val="TableText"/>
              <w:spacing w:line="189" w:lineRule="auto"/>
              <w:ind w:left="69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</w:rPr>
              <w:t>件著作权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B80EFF8" w14:textId="77777777" w:rsidR="00C74741" w:rsidRPr="00665F60" w:rsidRDefault="00E21154" w:rsidP="008F2BA5">
            <w:pPr>
              <w:pStyle w:val="TableText"/>
              <w:spacing w:before="25" w:line="171" w:lineRule="auto"/>
              <w:ind w:left="64" w:right="76" w:firstLine="2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  <w:lang w:eastAsia="zh-CN"/>
              </w:rPr>
              <w:t>中国电信全渠道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端侧容器化开放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  <w:lang w:eastAsia="zh-CN"/>
              </w:rPr>
              <w:t>平台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2429DC8" w14:textId="77777777" w:rsidR="00C74741" w:rsidRPr="00665F60" w:rsidRDefault="00E21154" w:rsidP="008F2BA5">
            <w:pPr>
              <w:pStyle w:val="TableText"/>
              <w:spacing w:before="280" w:line="189" w:lineRule="auto"/>
              <w:ind w:left="86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</w:rPr>
              <w:t>中国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A5D5FF8" w14:textId="77777777" w:rsidR="00C74741" w:rsidRPr="00665F60" w:rsidRDefault="00E21154" w:rsidP="008F2BA5">
            <w:pPr>
              <w:pStyle w:val="TableText"/>
              <w:spacing w:before="148" w:line="180" w:lineRule="auto"/>
              <w:ind w:left="70" w:righ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软著登字第8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4"/>
                <w:sz w:val="16"/>
                <w:szCs w:val="16"/>
              </w:rPr>
              <w:t>241043号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5EE23C8" w14:textId="77777777" w:rsidR="00C74741" w:rsidRPr="00665F60" w:rsidRDefault="00E21154" w:rsidP="008F2BA5">
            <w:pPr>
              <w:pStyle w:val="TableText"/>
              <w:spacing w:before="147" w:line="16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2024-</w:t>
            </w:r>
          </w:p>
          <w:p w14:paraId="07A319B8" w14:textId="77777777" w:rsidR="00C74741" w:rsidRPr="00665F60" w:rsidRDefault="00E21154" w:rsidP="008F2BA5">
            <w:pPr>
              <w:pStyle w:val="TableText"/>
              <w:spacing w:line="206" w:lineRule="auto"/>
              <w:ind w:left="7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</w:rPr>
              <w:t>08-12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0618D12" w14:textId="77777777" w:rsidR="00C74741" w:rsidRPr="00665F60" w:rsidRDefault="00E21154" w:rsidP="008F2BA5">
            <w:pPr>
              <w:pStyle w:val="TableText"/>
              <w:spacing w:before="148" w:line="180" w:lineRule="auto"/>
              <w:ind w:left="73" w:right="7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软著登字第8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4"/>
                <w:sz w:val="16"/>
                <w:szCs w:val="16"/>
              </w:rPr>
              <w:t>241043号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175A5E6" w14:textId="0FBEFFDF" w:rsidR="00C74741" w:rsidRPr="00665F60" w:rsidRDefault="00E21154" w:rsidP="008F2BA5">
            <w:pPr>
              <w:pStyle w:val="TableText"/>
              <w:spacing w:before="147" w:line="168" w:lineRule="auto"/>
              <w:ind w:left="9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中国电信股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份有限公司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709FE88" w14:textId="77777777" w:rsidR="00C74741" w:rsidRPr="00665F60" w:rsidRDefault="00E21154" w:rsidP="008F2BA5">
            <w:pPr>
              <w:pStyle w:val="TableText"/>
              <w:spacing w:before="27" w:line="168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  <w:t>王怀国,周游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18"/>
                <w:sz w:val="16"/>
                <w:szCs w:val="16"/>
                <w:lang w:eastAsia="zh-CN"/>
              </w:rPr>
              <w:t>,李伟，刘超，周杰、杨涛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B84A9F8" w14:textId="77777777" w:rsidR="00C74741" w:rsidRPr="00665F60" w:rsidRDefault="00E21154" w:rsidP="008F2BA5">
            <w:pPr>
              <w:pStyle w:val="TableText"/>
              <w:spacing w:before="147" w:line="168" w:lineRule="auto"/>
              <w:ind w:left="75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有</w:t>
            </w:r>
          </w:p>
          <w:p w14:paraId="57C7C4CA" w14:textId="77777777" w:rsidR="00C74741" w:rsidRPr="00665F60" w:rsidRDefault="00E21154" w:rsidP="008F2BA5">
            <w:pPr>
              <w:pStyle w:val="TableText"/>
              <w:spacing w:line="188" w:lineRule="auto"/>
              <w:ind w:left="8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效</w:t>
            </w:r>
          </w:p>
        </w:tc>
      </w:tr>
      <w:tr w:rsidR="00665F60" w:rsidRPr="00665F60" w14:paraId="0F7CF5F1" w14:textId="77777777" w:rsidTr="008F2BA5">
        <w:trPr>
          <w:trHeight w:val="834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7A072EAA" w14:textId="77777777" w:rsidR="00C74741" w:rsidRPr="00665F60" w:rsidRDefault="00E21154" w:rsidP="008F2BA5">
            <w:pPr>
              <w:pStyle w:val="TableText"/>
              <w:spacing w:before="147" w:line="168" w:lineRule="auto"/>
              <w:ind w:left="7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</w:rPr>
              <w:t>计算机软</w:t>
            </w:r>
          </w:p>
          <w:p w14:paraId="599FD588" w14:textId="77777777" w:rsidR="00C74741" w:rsidRPr="00665F60" w:rsidRDefault="00E21154" w:rsidP="008F2BA5">
            <w:pPr>
              <w:pStyle w:val="TableText"/>
              <w:spacing w:line="189" w:lineRule="auto"/>
              <w:ind w:left="69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</w:rPr>
              <w:t>件著作权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83FE709" w14:textId="77777777" w:rsidR="00C74741" w:rsidRPr="00665F60" w:rsidRDefault="00E21154" w:rsidP="008F2BA5">
            <w:pPr>
              <w:pStyle w:val="TableText"/>
              <w:spacing w:before="147" w:line="179" w:lineRule="auto"/>
              <w:ind w:left="71" w:right="76" w:hanging="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  <w:lang w:eastAsia="zh-CN"/>
              </w:rPr>
              <w:t>统一营销活动运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2"/>
                <w:sz w:val="16"/>
                <w:szCs w:val="16"/>
                <w:lang w:eastAsia="zh-CN"/>
              </w:rPr>
              <w:t>营能力平台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284AF1E" w14:textId="77777777" w:rsidR="00C74741" w:rsidRPr="00665F60" w:rsidRDefault="00E21154" w:rsidP="008F2BA5">
            <w:pPr>
              <w:pStyle w:val="TableText"/>
              <w:spacing w:before="280" w:line="189" w:lineRule="auto"/>
              <w:ind w:left="86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</w:rPr>
              <w:t>中国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A41D09F" w14:textId="77777777" w:rsidR="00C74741" w:rsidRPr="00665F60" w:rsidRDefault="00E21154" w:rsidP="008F2BA5">
            <w:pPr>
              <w:pStyle w:val="TableText"/>
              <w:spacing w:before="149" w:line="180" w:lineRule="auto"/>
              <w:ind w:left="83" w:right="72" w:hanging="1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软薯登字第1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6"/>
                <w:sz w:val="16"/>
                <w:szCs w:val="16"/>
              </w:rPr>
              <w:t>1250060号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4568013" w14:textId="77777777" w:rsidR="00C74741" w:rsidRPr="00665F60" w:rsidRDefault="00E21154" w:rsidP="008F2BA5">
            <w:pPr>
              <w:pStyle w:val="TableText"/>
              <w:spacing w:before="147" w:line="16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2024-</w:t>
            </w:r>
          </w:p>
          <w:p w14:paraId="7E4ECDA4" w14:textId="77777777" w:rsidR="00C74741" w:rsidRPr="00665F60" w:rsidRDefault="00E21154" w:rsidP="008F2BA5">
            <w:pPr>
              <w:pStyle w:val="TableText"/>
              <w:spacing w:line="206" w:lineRule="auto"/>
              <w:ind w:left="7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</w:rPr>
              <w:t>08-12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6458CEC" w14:textId="77777777" w:rsidR="00C74741" w:rsidRPr="00665F60" w:rsidRDefault="00E21154" w:rsidP="008F2BA5">
            <w:pPr>
              <w:pStyle w:val="TableText"/>
              <w:spacing w:before="149" w:line="180" w:lineRule="auto"/>
              <w:ind w:left="86" w:right="70" w:hanging="1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软薯登字第1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6"/>
                <w:sz w:val="16"/>
                <w:szCs w:val="16"/>
              </w:rPr>
              <w:t>1250060号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1342BB4" w14:textId="77777777" w:rsidR="00C74741" w:rsidRPr="00665F60" w:rsidRDefault="00E21154" w:rsidP="008F2BA5">
            <w:pPr>
              <w:pStyle w:val="TableText"/>
              <w:spacing w:before="27" w:line="168" w:lineRule="auto"/>
              <w:ind w:left="9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中国电信股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份有限公司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  <w:lang w:eastAsia="zh-CN"/>
              </w:rPr>
              <w:t>安徽分公司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4B5556B" w14:textId="77777777" w:rsidR="00C74741" w:rsidRPr="00665F60" w:rsidRDefault="00E21154" w:rsidP="008F2BA5">
            <w:pPr>
              <w:pStyle w:val="TableText"/>
              <w:spacing w:before="27" w:line="168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  <w:t>王怀国,周游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18"/>
                <w:sz w:val="16"/>
                <w:szCs w:val="16"/>
                <w:lang w:eastAsia="zh-CN"/>
              </w:rPr>
              <w:t>,李伟，刘超，周杰、杨涛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BAF0D0D" w14:textId="77777777" w:rsidR="00C74741" w:rsidRPr="00665F60" w:rsidRDefault="00E21154" w:rsidP="008F2BA5">
            <w:pPr>
              <w:pStyle w:val="TableText"/>
              <w:spacing w:before="147" w:line="168" w:lineRule="auto"/>
              <w:ind w:left="75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有</w:t>
            </w:r>
          </w:p>
          <w:p w14:paraId="1B27EC41" w14:textId="77777777" w:rsidR="00C74741" w:rsidRPr="00665F60" w:rsidRDefault="00E21154" w:rsidP="008F2BA5">
            <w:pPr>
              <w:pStyle w:val="TableText"/>
              <w:spacing w:line="188" w:lineRule="auto"/>
              <w:ind w:left="8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效</w:t>
            </w:r>
          </w:p>
        </w:tc>
      </w:tr>
      <w:tr w:rsidR="00665F60" w:rsidRPr="00665F60" w14:paraId="3F66A191" w14:textId="77777777" w:rsidTr="008F2BA5">
        <w:trPr>
          <w:trHeight w:val="779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455452F6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2"/>
                <w:sz w:val="16"/>
                <w:szCs w:val="16"/>
              </w:rPr>
              <w:t>发明专利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E861CEA" w14:textId="77777777" w:rsidR="00C74741" w:rsidRPr="00665F60" w:rsidRDefault="00E21154" w:rsidP="008F2BA5">
            <w:pPr>
              <w:pStyle w:val="TableText"/>
              <w:spacing w:before="90" w:line="175" w:lineRule="auto"/>
              <w:ind w:right="76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一种基于容器化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2"/>
                <w:sz w:val="16"/>
                <w:szCs w:val="16"/>
                <w:lang w:eastAsia="zh-CN"/>
              </w:rPr>
              <w:t>的数据发布系统、方法和装置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74AC375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</w:rPr>
              <w:t>中国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F6CC924" w14:textId="77777777" w:rsidR="00C74741" w:rsidRPr="00665F60" w:rsidRDefault="00E21154" w:rsidP="008F2BA5">
            <w:pPr>
              <w:pStyle w:val="TableText"/>
              <w:spacing w:before="90" w:line="187" w:lineRule="auto"/>
              <w:ind w:right="72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25"/>
                <w:sz w:val="16"/>
                <w:szCs w:val="16"/>
              </w:rPr>
              <w:t>CN11441611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3B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3685CDF" w14:textId="2D6AC563" w:rsidR="00C74741" w:rsidRPr="00665F60" w:rsidRDefault="00E21154" w:rsidP="008F2BA5">
            <w:pPr>
              <w:pStyle w:val="TableText"/>
              <w:spacing w:before="90" w:line="168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2023-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</w:rPr>
              <w:t>05-12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F4BE3BB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2"/>
                <w:sz w:val="16"/>
                <w:szCs w:val="16"/>
              </w:rPr>
              <w:t>第5962688号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04B00A4" w14:textId="77777777" w:rsidR="00C74741" w:rsidRPr="00665F60" w:rsidRDefault="00E21154" w:rsidP="008F2BA5">
            <w:pPr>
              <w:pStyle w:val="TableText"/>
              <w:spacing w:before="90" w:line="168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中国电信股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份有限公司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C29C4F3" w14:textId="77777777" w:rsidR="00C74741" w:rsidRPr="00665F60" w:rsidRDefault="00E21154" w:rsidP="008F2BA5">
            <w:pPr>
              <w:pStyle w:val="TableText"/>
              <w:spacing w:before="28" w:line="168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9"/>
                <w:sz w:val="16"/>
                <w:szCs w:val="16"/>
                <w:lang w:eastAsia="zh-CN"/>
              </w:rPr>
              <w:t>付迎鑫;闫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5"/>
                <w:sz w:val="16"/>
                <w:szCs w:val="16"/>
                <w:lang w:eastAsia="zh-CN"/>
              </w:rPr>
              <w:t>永德;徐冬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6"/>
                <w:sz w:val="16"/>
                <w:szCs w:val="16"/>
                <w:lang w:eastAsia="zh-CN"/>
              </w:rPr>
              <w:t>冬;刘营;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高乐;刘桥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9"/>
                <w:sz w:val="16"/>
                <w:szCs w:val="16"/>
                <w:lang w:eastAsia="zh-CN"/>
              </w:rPr>
              <w:t>;王健;徐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"/>
                <w:sz w:val="16"/>
                <w:szCs w:val="16"/>
                <w:lang w:eastAsia="zh-CN"/>
              </w:rPr>
              <w:t>锐槐正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FABB10D" w14:textId="7423235B" w:rsidR="00C74741" w:rsidRPr="00665F60" w:rsidRDefault="00E21154" w:rsidP="008F2BA5">
            <w:pPr>
              <w:pStyle w:val="TableText"/>
              <w:spacing w:before="90" w:line="168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有效</w:t>
            </w:r>
          </w:p>
        </w:tc>
      </w:tr>
      <w:tr w:rsidR="00665F60" w:rsidRPr="00665F60" w14:paraId="5649B0F7" w14:textId="77777777" w:rsidTr="008F2BA5">
        <w:trPr>
          <w:trHeight w:val="783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5A215FBB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2"/>
                <w:sz w:val="16"/>
                <w:szCs w:val="16"/>
              </w:rPr>
              <w:t>发明专利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421EA0E" w14:textId="77777777" w:rsidR="00C74741" w:rsidRPr="00665F60" w:rsidRDefault="00E21154" w:rsidP="008F2BA5">
            <w:pPr>
              <w:pStyle w:val="TableText"/>
              <w:spacing w:before="90" w:line="175" w:lineRule="auto"/>
              <w:ind w:right="76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一种防止重放攻击的方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lastRenderedPageBreak/>
              <w:t>法、装置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  <w:lang w:eastAsia="zh-CN"/>
              </w:rPr>
              <w:t>和系统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B51608D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</w:rPr>
              <w:lastRenderedPageBreak/>
              <w:t>中国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F99DC34" w14:textId="77777777" w:rsidR="00C74741" w:rsidRPr="00665F60" w:rsidRDefault="00E21154" w:rsidP="008F2BA5">
            <w:pPr>
              <w:pStyle w:val="TableText"/>
              <w:spacing w:before="90" w:line="187" w:lineRule="auto"/>
              <w:ind w:righ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24"/>
                <w:w w:val="99"/>
                <w:sz w:val="16"/>
                <w:szCs w:val="16"/>
              </w:rPr>
              <w:t>CN11449999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5B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59B0532" w14:textId="77777777" w:rsidR="00C74741" w:rsidRPr="00665F60" w:rsidRDefault="00E21154" w:rsidP="008F2BA5">
            <w:pPr>
              <w:pStyle w:val="TableText"/>
              <w:spacing w:before="90" w:line="168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2023-</w:t>
            </w:r>
          </w:p>
          <w:p w14:paraId="3F9A2FE9" w14:textId="77777777" w:rsidR="00C74741" w:rsidRPr="00665F60" w:rsidRDefault="00E21154" w:rsidP="008F2BA5">
            <w:pPr>
              <w:pStyle w:val="TableText"/>
              <w:spacing w:line="206" w:lineRule="auto"/>
              <w:ind w:left="7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</w:rPr>
              <w:t>05-12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321326F" w14:textId="77777777" w:rsidR="00C74741" w:rsidRPr="00665F60" w:rsidRDefault="00E21154" w:rsidP="008F2BA5">
            <w:pPr>
              <w:pStyle w:val="TableText"/>
              <w:spacing w:before="91" w:line="189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2"/>
                <w:sz w:val="16"/>
                <w:szCs w:val="16"/>
              </w:rPr>
              <w:t>第5961980号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EC52B21" w14:textId="77777777" w:rsidR="00C74741" w:rsidRPr="00665F60" w:rsidRDefault="00E21154" w:rsidP="008F2BA5">
            <w:pPr>
              <w:pStyle w:val="TableText"/>
              <w:spacing w:before="90" w:line="168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中国电信股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份有限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lastRenderedPageBreak/>
              <w:t>公司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A1C9204" w14:textId="77777777" w:rsidR="00C74741" w:rsidRPr="00665F60" w:rsidRDefault="00E21154" w:rsidP="008F2BA5">
            <w:pPr>
              <w:pStyle w:val="TableText"/>
              <w:spacing w:before="29" w:line="168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5"/>
                <w:sz w:val="16"/>
                <w:szCs w:val="16"/>
                <w:lang w:eastAsia="zh-CN"/>
              </w:rPr>
              <w:lastRenderedPageBreak/>
              <w:t>徐冬冬;刘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营;付迎鑫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9"/>
                <w:sz w:val="16"/>
                <w:szCs w:val="16"/>
                <w:lang w:eastAsia="zh-CN"/>
              </w:rPr>
              <w:t>;闫永德;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高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lastRenderedPageBreak/>
              <w:t>乐;刘桥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9"/>
                <w:sz w:val="16"/>
                <w:szCs w:val="16"/>
                <w:lang w:eastAsia="zh-CN"/>
              </w:rPr>
              <w:t>;王健;徐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"/>
                <w:sz w:val="16"/>
                <w:szCs w:val="16"/>
                <w:lang w:eastAsia="zh-CN"/>
              </w:rPr>
              <w:t>锐槐正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612AD2A" w14:textId="77777777" w:rsidR="00C74741" w:rsidRPr="00665F60" w:rsidRDefault="00C74741" w:rsidP="008F2BA5">
            <w:pPr>
              <w:spacing w:line="440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</w:p>
          <w:p w14:paraId="08BF8454" w14:textId="77777777" w:rsidR="00C74741" w:rsidRPr="00665F60" w:rsidRDefault="00E21154" w:rsidP="008F2BA5">
            <w:pPr>
              <w:pStyle w:val="TableText"/>
              <w:spacing w:before="90" w:line="168" w:lineRule="auto"/>
              <w:ind w:left="75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有</w:t>
            </w:r>
          </w:p>
          <w:p w14:paraId="6CDC1574" w14:textId="77777777" w:rsidR="00C74741" w:rsidRPr="00665F60" w:rsidRDefault="00E21154" w:rsidP="008F2BA5">
            <w:pPr>
              <w:pStyle w:val="TableText"/>
              <w:spacing w:line="188" w:lineRule="auto"/>
              <w:ind w:left="8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lastRenderedPageBreak/>
              <w:t>效</w:t>
            </w:r>
          </w:p>
        </w:tc>
      </w:tr>
      <w:tr w:rsidR="00665F60" w:rsidRPr="00665F60" w14:paraId="04F52CB8" w14:textId="77777777" w:rsidTr="008F2BA5">
        <w:trPr>
          <w:trHeight w:val="416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0818B3E4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2"/>
                <w:sz w:val="16"/>
                <w:szCs w:val="16"/>
              </w:rPr>
              <w:t>发明专利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7F7FC32" w14:textId="77777777" w:rsidR="00C74741" w:rsidRPr="00665F60" w:rsidRDefault="00E21154" w:rsidP="008F2BA5">
            <w:pPr>
              <w:pStyle w:val="TableText"/>
              <w:spacing w:before="153" w:line="174" w:lineRule="auto"/>
              <w:ind w:left="65" w:right="76" w:hanging="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在小程序后台防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4"/>
                <w:sz w:val="16"/>
                <w:szCs w:val="16"/>
                <w:lang w:eastAsia="zh-CN"/>
              </w:rPr>
              <w:t>止DDoS攻击的方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法、设备和介质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6A8980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</w:rPr>
              <w:t>中国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0519BE8" w14:textId="77777777" w:rsidR="00C74741" w:rsidRPr="00665F60" w:rsidRDefault="00E21154" w:rsidP="008F2BA5">
            <w:pPr>
              <w:pStyle w:val="TableText"/>
              <w:spacing w:before="283" w:line="187" w:lineRule="auto"/>
              <w:ind w:left="72" w:right="72" w:hanging="6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25"/>
                <w:sz w:val="16"/>
                <w:szCs w:val="16"/>
              </w:rPr>
              <w:t>CN11459848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5B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B139BF8" w14:textId="77777777" w:rsidR="00C74741" w:rsidRPr="00665F60" w:rsidRDefault="00E21154" w:rsidP="008F2BA5">
            <w:pPr>
              <w:pStyle w:val="TableText"/>
              <w:spacing w:before="283" w:line="16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2024-</w:t>
            </w:r>
          </w:p>
          <w:p w14:paraId="75D77A26" w14:textId="77777777" w:rsidR="00C74741" w:rsidRPr="00665F60" w:rsidRDefault="00E21154" w:rsidP="008F2BA5">
            <w:pPr>
              <w:pStyle w:val="TableText"/>
              <w:spacing w:line="206" w:lineRule="auto"/>
              <w:ind w:left="7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</w:rPr>
              <w:t>03-26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2052DBA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2"/>
                <w:sz w:val="16"/>
                <w:szCs w:val="16"/>
              </w:rPr>
              <w:t>第6836315号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64798B6" w14:textId="77777777" w:rsidR="00C74741" w:rsidRPr="00665F60" w:rsidRDefault="00E21154" w:rsidP="008F2BA5">
            <w:pPr>
              <w:pStyle w:val="TableText"/>
              <w:spacing w:before="283" w:line="168" w:lineRule="auto"/>
              <w:ind w:left="9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中国电信股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份有限公司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FF97844" w14:textId="77777777" w:rsidR="00C74741" w:rsidRPr="00665F60" w:rsidRDefault="00E21154" w:rsidP="008F2BA5">
            <w:pPr>
              <w:pStyle w:val="TableText"/>
              <w:spacing w:before="30" w:line="168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5"/>
                <w:sz w:val="16"/>
                <w:szCs w:val="16"/>
                <w:lang w:eastAsia="zh-CN"/>
              </w:rPr>
              <w:t>姬照中;王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7"/>
                <w:sz w:val="16"/>
                <w:szCs w:val="16"/>
                <w:lang w:eastAsia="zh-CN"/>
              </w:rPr>
              <w:t>健;任辉;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5"/>
                <w:sz w:val="16"/>
                <w:szCs w:val="16"/>
                <w:lang w:eastAsia="zh-CN"/>
              </w:rPr>
              <w:t>徐锐;刘桥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8"/>
                <w:sz w:val="16"/>
                <w:szCs w:val="16"/>
                <w:lang w:eastAsia="zh-CN"/>
              </w:rPr>
              <w:t>;付迎鑫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02B6ED6" w14:textId="77777777" w:rsidR="00C74741" w:rsidRPr="00665F60" w:rsidRDefault="00E21154" w:rsidP="008F2BA5">
            <w:pPr>
              <w:pStyle w:val="TableText"/>
              <w:spacing w:before="283" w:line="168" w:lineRule="auto"/>
              <w:ind w:left="75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有</w:t>
            </w:r>
          </w:p>
          <w:p w14:paraId="4AC08C07" w14:textId="77777777" w:rsidR="00C74741" w:rsidRPr="00665F60" w:rsidRDefault="00E21154" w:rsidP="008F2BA5">
            <w:pPr>
              <w:pStyle w:val="TableText"/>
              <w:spacing w:line="188" w:lineRule="auto"/>
              <w:ind w:left="8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效</w:t>
            </w:r>
          </w:p>
        </w:tc>
      </w:tr>
      <w:tr w:rsidR="00665F60" w:rsidRPr="00665F60" w14:paraId="5818DE7D" w14:textId="77777777" w:rsidTr="008F2BA5">
        <w:trPr>
          <w:trHeight w:val="779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2AFCA2D1" w14:textId="77777777" w:rsidR="00C74741" w:rsidRPr="00665F60" w:rsidRDefault="00C74741" w:rsidP="008F2BA5">
            <w:pPr>
              <w:spacing w:line="311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</w:p>
          <w:p w14:paraId="14F9ACBC" w14:textId="77777777" w:rsidR="00C74741" w:rsidRPr="00665F60" w:rsidRDefault="00E21154" w:rsidP="008F2BA5">
            <w:pPr>
              <w:pStyle w:val="TableText"/>
              <w:spacing w:before="90" w:line="189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2"/>
                <w:sz w:val="16"/>
                <w:szCs w:val="16"/>
              </w:rPr>
              <w:t>发明专利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350550B" w14:textId="77777777" w:rsidR="00C74741" w:rsidRPr="00665F60" w:rsidRDefault="00E21154" w:rsidP="008F2BA5">
            <w:pPr>
              <w:pStyle w:val="TableText"/>
              <w:spacing w:before="32" w:line="169" w:lineRule="auto"/>
              <w:ind w:left="65" w:right="76" w:firstLine="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一种数据中心控制方法、装置、电子设备和存储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  <w:lang w:eastAsia="zh-CN"/>
              </w:rPr>
              <w:t>介质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DA42BEC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</w:rPr>
              <w:t>中国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ADCDD4D" w14:textId="77777777" w:rsidR="00C74741" w:rsidRPr="00665F60" w:rsidRDefault="00E21154" w:rsidP="008F2BA5">
            <w:pPr>
              <w:pStyle w:val="TableText"/>
              <w:spacing w:before="284" w:line="188" w:lineRule="auto"/>
              <w:ind w:left="83" w:right="72" w:hanging="17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25"/>
                <w:sz w:val="16"/>
                <w:szCs w:val="16"/>
              </w:rPr>
              <w:t>CN11516436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20"/>
                <w:sz w:val="16"/>
                <w:szCs w:val="16"/>
              </w:rPr>
              <w:t>1B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833B51C" w14:textId="77777777" w:rsidR="00C74741" w:rsidRPr="00665F60" w:rsidRDefault="00E21154" w:rsidP="008F2BA5">
            <w:pPr>
              <w:pStyle w:val="TableText"/>
              <w:spacing w:before="284" w:line="16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2024-</w:t>
            </w:r>
          </w:p>
          <w:p w14:paraId="6029B438" w14:textId="77777777" w:rsidR="00C74741" w:rsidRPr="00665F60" w:rsidRDefault="00E21154" w:rsidP="008F2BA5">
            <w:pPr>
              <w:pStyle w:val="TableText"/>
              <w:spacing w:line="206" w:lineRule="auto"/>
              <w:ind w:left="7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</w:rPr>
              <w:t>06-07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D9DFEA6" w14:textId="77777777" w:rsidR="00C74741" w:rsidRPr="00665F60" w:rsidRDefault="00E21154" w:rsidP="008F2BA5">
            <w:pPr>
              <w:pStyle w:val="TableText"/>
              <w:spacing w:before="90" w:line="189" w:lineRule="auto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2"/>
                <w:sz w:val="16"/>
                <w:szCs w:val="16"/>
              </w:rPr>
              <w:t>第7081435号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BD5C1C4" w14:textId="77777777" w:rsidR="00C74741" w:rsidRPr="00665F60" w:rsidRDefault="00E21154" w:rsidP="008F2BA5">
            <w:pPr>
              <w:pStyle w:val="TableText"/>
              <w:spacing w:before="284" w:line="168" w:lineRule="auto"/>
              <w:ind w:left="9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中国电信股</w:t>
            </w:r>
          </w:p>
          <w:p w14:paraId="37A88741" w14:textId="77777777" w:rsidR="00C74741" w:rsidRPr="00665F60" w:rsidRDefault="00E21154" w:rsidP="008F2BA5">
            <w:pPr>
              <w:pStyle w:val="TableText"/>
              <w:spacing w:line="18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份有限公司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1FEF1B3" w14:textId="77777777" w:rsidR="00C74741" w:rsidRPr="00665F60" w:rsidRDefault="00E21154" w:rsidP="008F2BA5">
            <w:pPr>
              <w:pStyle w:val="TableText"/>
              <w:spacing w:before="32" w:line="168" w:lineRule="auto"/>
              <w:ind w:left="74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5"/>
                <w:sz w:val="16"/>
                <w:szCs w:val="16"/>
                <w:lang w:eastAsia="zh-CN"/>
              </w:rPr>
              <w:t>槐正;郑万</w:t>
            </w:r>
          </w:p>
          <w:p w14:paraId="297B885F" w14:textId="77777777" w:rsidR="00C74741" w:rsidRPr="00665F60" w:rsidRDefault="00E21154" w:rsidP="008F2BA5">
            <w:pPr>
              <w:pStyle w:val="TableText"/>
              <w:spacing w:before="1" w:line="167" w:lineRule="auto"/>
              <w:ind w:left="74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5"/>
                <w:sz w:val="16"/>
                <w:szCs w:val="16"/>
                <w:lang w:eastAsia="zh-CN"/>
              </w:rPr>
              <w:t>静;李雅楠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9"/>
                <w:sz w:val="16"/>
                <w:szCs w:val="16"/>
                <w:lang w:eastAsia="zh-CN"/>
              </w:rPr>
              <w:t>;徐冬冬;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2"/>
                <w:sz w:val="16"/>
                <w:szCs w:val="16"/>
                <w:lang w:eastAsia="zh-CN"/>
              </w:rPr>
              <w:t>付迎鑫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CF2DF74" w14:textId="77777777" w:rsidR="00C74741" w:rsidRPr="00665F60" w:rsidRDefault="00E21154" w:rsidP="008F2BA5">
            <w:pPr>
              <w:pStyle w:val="TableText"/>
              <w:spacing w:before="284" w:line="168" w:lineRule="auto"/>
              <w:ind w:left="75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有</w:t>
            </w:r>
          </w:p>
          <w:p w14:paraId="628A0066" w14:textId="77777777" w:rsidR="00C74741" w:rsidRPr="00665F60" w:rsidRDefault="00E21154" w:rsidP="008F2BA5">
            <w:pPr>
              <w:pStyle w:val="TableText"/>
              <w:spacing w:line="188" w:lineRule="auto"/>
              <w:ind w:left="8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效</w:t>
            </w:r>
          </w:p>
        </w:tc>
      </w:tr>
      <w:tr w:rsidR="00665F60" w:rsidRPr="00665F60" w14:paraId="3B600ECF" w14:textId="77777777" w:rsidTr="008F2BA5">
        <w:trPr>
          <w:trHeight w:val="844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4B08F4D5" w14:textId="77777777" w:rsidR="00C74741" w:rsidRPr="00665F60" w:rsidRDefault="00E21154" w:rsidP="008F2BA5">
            <w:pPr>
              <w:pStyle w:val="TableText"/>
              <w:spacing w:before="156" w:line="168" w:lineRule="auto"/>
              <w:ind w:left="7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</w:rPr>
              <w:t>计算机软</w:t>
            </w:r>
          </w:p>
          <w:p w14:paraId="06E8C254" w14:textId="77777777" w:rsidR="00C74741" w:rsidRPr="00665F60" w:rsidRDefault="00E21154" w:rsidP="008F2BA5">
            <w:pPr>
              <w:pStyle w:val="TableText"/>
              <w:spacing w:line="189" w:lineRule="auto"/>
              <w:ind w:left="69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</w:rPr>
              <w:t>件著作权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6392401" w14:textId="77777777" w:rsidR="00C74741" w:rsidRPr="00665F60" w:rsidRDefault="00E21154" w:rsidP="008F2BA5">
            <w:pPr>
              <w:pStyle w:val="TableText"/>
              <w:spacing w:before="36" w:line="170" w:lineRule="auto"/>
              <w:ind w:left="69" w:right="76" w:firstLine="15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  <w:lang w:eastAsia="zh-CN"/>
              </w:rPr>
              <w:t>中国电信全渠道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前端性能监控平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台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95B8C1E" w14:textId="77777777" w:rsidR="00C74741" w:rsidRPr="00665F60" w:rsidRDefault="00E21154" w:rsidP="008F2BA5">
            <w:pPr>
              <w:pStyle w:val="TableText"/>
              <w:spacing w:before="289" w:line="189" w:lineRule="auto"/>
              <w:ind w:left="86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</w:rPr>
              <w:t>中国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7CA3F1C" w14:textId="77777777" w:rsidR="00C74741" w:rsidRPr="00665F60" w:rsidRDefault="00E21154" w:rsidP="008F2BA5">
            <w:pPr>
              <w:pStyle w:val="TableText"/>
              <w:spacing w:before="157" w:line="180" w:lineRule="auto"/>
              <w:ind w:left="70" w:righ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软著登字第8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4"/>
                <w:sz w:val="16"/>
                <w:szCs w:val="16"/>
              </w:rPr>
              <w:t>241044号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BB12A83" w14:textId="77777777" w:rsidR="00C74741" w:rsidRPr="00665F60" w:rsidRDefault="00E21154" w:rsidP="008F2BA5">
            <w:pPr>
              <w:pStyle w:val="TableText"/>
              <w:spacing w:before="156" w:line="16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11"/>
                <w:sz w:val="16"/>
                <w:szCs w:val="16"/>
              </w:rPr>
              <w:t>2024-</w:t>
            </w:r>
          </w:p>
          <w:p w14:paraId="353465AC" w14:textId="77777777" w:rsidR="00C74741" w:rsidRPr="00665F60" w:rsidRDefault="00E21154" w:rsidP="008F2BA5">
            <w:pPr>
              <w:pStyle w:val="TableText"/>
              <w:spacing w:line="206" w:lineRule="auto"/>
              <w:ind w:left="7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</w:rPr>
              <w:t>08-14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5C65442" w14:textId="77777777" w:rsidR="00C74741" w:rsidRPr="00665F60" w:rsidRDefault="00E21154" w:rsidP="008F2BA5">
            <w:pPr>
              <w:pStyle w:val="TableText"/>
              <w:spacing w:before="157" w:line="180" w:lineRule="auto"/>
              <w:ind w:left="73" w:right="7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软著登字第8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-14"/>
                <w:sz w:val="16"/>
                <w:szCs w:val="16"/>
              </w:rPr>
              <w:t>241044号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A1A112" w14:textId="77777777" w:rsidR="00C74741" w:rsidRPr="00665F60" w:rsidRDefault="00E21154" w:rsidP="008F2BA5">
            <w:pPr>
              <w:pStyle w:val="TableText"/>
              <w:spacing w:before="156" w:line="168" w:lineRule="auto"/>
              <w:ind w:left="91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中国电信股</w:t>
            </w:r>
          </w:p>
          <w:p w14:paraId="239C38ED" w14:textId="77777777" w:rsidR="00C74741" w:rsidRPr="00665F60" w:rsidRDefault="00E21154" w:rsidP="008F2BA5">
            <w:pPr>
              <w:pStyle w:val="TableText"/>
              <w:spacing w:line="18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份有限公司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68A97A8" w14:textId="345EC904" w:rsidR="00C74741" w:rsidRPr="00665F60" w:rsidRDefault="00E21154" w:rsidP="008F2BA5">
            <w:pPr>
              <w:pStyle w:val="TableText"/>
              <w:spacing w:before="36" w:line="168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  <w:t>王怀国,周游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18"/>
                <w:sz w:val="16"/>
                <w:szCs w:val="16"/>
                <w:lang w:eastAsia="zh-CN"/>
              </w:rPr>
              <w:t>,李伟，刘超，周杰、杨涛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773CBFE" w14:textId="77777777" w:rsidR="00C74741" w:rsidRPr="00665F60" w:rsidRDefault="00E21154" w:rsidP="008F2BA5">
            <w:pPr>
              <w:pStyle w:val="TableText"/>
              <w:spacing w:before="156" w:line="168" w:lineRule="auto"/>
              <w:ind w:left="75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有</w:t>
            </w:r>
          </w:p>
          <w:p w14:paraId="582FFB70" w14:textId="77777777" w:rsidR="00C74741" w:rsidRPr="00665F60" w:rsidRDefault="00E21154" w:rsidP="008F2BA5">
            <w:pPr>
              <w:pStyle w:val="TableText"/>
              <w:spacing w:line="188" w:lineRule="auto"/>
              <w:ind w:left="8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</w:rPr>
              <w:t>效</w:t>
            </w:r>
          </w:p>
        </w:tc>
      </w:tr>
      <w:tr w:rsidR="00665F60" w:rsidRPr="00665F60" w14:paraId="3BEB2D07" w14:textId="77777777" w:rsidTr="008F2BA5">
        <w:trPr>
          <w:trHeight w:val="844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3283415D" w14:textId="77777777" w:rsidR="00C74741" w:rsidRPr="00665F60" w:rsidRDefault="00E21154" w:rsidP="008F2BA5">
            <w:pPr>
              <w:pStyle w:val="TableText"/>
              <w:spacing w:line="189" w:lineRule="auto"/>
              <w:ind w:left="69"/>
              <w:jc w:val="center"/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2"/>
                <w:sz w:val="16"/>
                <w:szCs w:val="16"/>
              </w:rPr>
              <w:t>发明专利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24EAD1C" w14:textId="77777777" w:rsidR="00C74741" w:rsidRPr="00665F60" w:rsidRDefault="00E21154" w:rsidP="008F2BA5">
            <w:pPr>
              <w:pStyle w:val="TableText"/>
              <w:spacing w:before="36" w:line="170" w:lineRule="auto"/>
              <w:ind w:left="69" w:right="76" w:firstLine="15"/>
              <w:jc w:val="center"/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/>
                <w:color w:val="000000" w:themeColor="text1"/>
                <w:spacing w:val="1"/>
                <w:sz w:val="16"/>
                <w:szCs w:val="16"/>
                <w:lang w:eastAsia="zh-CN"/>
              </w:rPr>
              <w:t>一种离散符号输入在安全中断概率约束的 预编码设计方法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09EB87F" w14:textId="768A19B8" w:rsidR="00C74741" w:rsidRPr="00665F60" w:rsidRDefault="003E355D" w:rsidP="008F2BA5">
            <w:pPr>
              <w:pStyle w:val="TableText"/>
              <w:spacing w:before="289" w:line="189" w:lineRule="auto"/>
              <w:ind w:left="86"/>
              <w:jc w:val="center"/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A71FD35" w14:textId="5F01E197" w:rsidR="00C74741" w:rsidRPr="00665F60" w:rsidRDefault="003E355D" w:rsidP="008F2BA5">
            <w:pPr>
              <w:pStyle w:val="TableText"/>
              <w:spacing w:before="157" w:line="180" w:lineRule="auto"/>
              <w:ind w:left="70" w:righ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/>
                <w:color w:val="000000" w:themeColor="text1"/>
                <w:sz w:val="16"/>
                <w:szCs w:val="16"/>
                <w:lang w:eastAsia="zh-CN"/>
              </w:rPr>
              <w:t>CN115378480B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FBFFC25" w14:textId="5BA7E6A8" w:rsidR="00C74741" w:rsidRPr="00665F60" w:rsidRDefault="003E355D" w:rsidP="008F2BA5">
            <w:pPr>
              <w:pStyle w:val="TableText"/>
              <w:spacing w:line="206" w:lineRule="auto"/>
              <w:ind w:left="71"/>
              <w:jc w:val="center"/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/>
                <w:color w:val="000000" w:themeColor="text1"/>
                <w:spacing w:val="-8"/>
                <w:sz w:val="16"/>
                <w:szCs w:val="16"/>
                <w:lang w:eastAsia="zh-CN"/>
              </w:rPr>
              <w:t>2024-01-16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7720649" w14:textId="54BB7371" w:rsidR="00C74741" w:rsidRPr="00665F60" w:rsidRDefault="003E355D" w:rsidP="008F2BA5">
            <w:pPr>
              <w:pStyle w:val="TableText"/>
              <w:spacing w:before="157" w:line="180" w:lineRule="auto"/>
              <w:ind w:left="74" w:right="68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第</w:t>
            </w:r>
            <w:r w:rsidRPr="00665F60">
              <w:rPr>
                <w:rFonts w:ascii="宋体" w:eastAsia="宋体" w:hAnsi="宋体" w:cs="宋体"/>
                <w:color w:val="000000" w:themeColor="text1"/>
                <w:sz w:val="16"/>
                <w:szCs w:val="16"/>
                <w:lang w:eastAsia="zh-CN"/>
              </w:rPr>
              <w:t>6622501号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066D299" w14:textId="0AE8EF1B" w:rsidR="00C74741" w:rsidRPr="00665F60" w:rsidRDefault="003E355D" w:rsidP="008F2BA5">
            <w:pPr>
              <w:pStyle w:val="TableText"/>
              <w:spacing w:line="18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安徽农业大学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4ED5CE2" w14:textId="119F7465" w:rsidR="00C74741" w:rsidRPr="00665F60" w:rsidRDefault="003E355D" w:rsidP="008F2BA5">
            <w:pPr>
              <w:pStyle w:val="TableText"/>
              <w:spacing w:before="36" w:line="168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  <w:t>李铭铕</w:t>
            </w:r>
            <w:r w:rsidRPr="00665F60">
              <w:rPr>
                <w:rFonts w:ascii="宋体" w:eastAsia="宋体" w:hAnsi="宋体" w:cs="宋体"/>
                <w:color w:val="000000" w:themeColor="text1"/>
                <w:spacing w:val="14"/>
                <w:sz w:val="16"/>
                <w:szCs w:val="16"/>
                <w:lang w:eastAsia="zh-CN"/>
              </w:rPr>
              <w:t>;夏桂阳;周小波;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  <w:t>沈桐</w:t>
            </w:r>
            <w:r w:rsidRPr="00665F60">
              <w:rPr>
                <w:rFonts w:ascii="宋体" w:eastAsia="宋体" w:hAnsi="宋体" w:cs="宋体"/>
                <w:color w:val="000000" w:themeColor="text1"/>
                <w:spacing w:val="14"/>
                <w:sz w:val="16"/>
                <w:szCs w:val="16"/>
                <w:lang w:eastAsia="zh-CN"/>
              </w:rPr>
              <w:t>;辜丽川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AD22EE2" w14:textId="0B11DE44" w:rsidR="00C74741" w:rsidRPr="00665F60" w:rsidRDefault="003E355D" w:rsidP="008F2BA5">
            <w:pPr>
              <w:pStyle w:val="TableText"/>
              <w:spacing w:line="188" w:lineRule="auto"/>
              <w:ind w:left="8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有效</w:t>
            </w:r>
          </w:p>
        </w:tc>
      </w:tr>
      <w:tr w:rsidR="00665F60" w:rsidRPr="00665F60" w14:paraId="0083C961" w14:textId="77777777" w:rsidTr="008F2BA5">
        <w:trPr>
          <w:trHeight w:val="558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5E6C16EE" w14:textId="39554080" w:rsidR="001C6B2F" w:rsidRPr="00665F60" w:rsidRDefault="001C6B2F" w:rsidP="008F2BA5">
            <w:pPr>
              <w:pStyle w:val="TableText"/>
              <w:spacing w:line="189" w:lineRule="auto"/>
              <w:ind w:left="69"/>
              <w:jc w:val="center"/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  <w:lang w:eastAsia="zh-CN"/>
              </w:rPr>
              <w:t>科技论文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B5E1AE5" w14:textId="77777777" w:rsidR="001C6B2F" w:rsidRPr="00665F60" w:rsidRDefault="001C6B2F" w:rsidP="008F2BA5">
            <w:pPr>
              <w:pStyle w:val="TableText"/>
              <w:spacing w:before="36" w:line="170" w:lineRule="auto"/>
              <w:ind w:left="69" w:right="76" w:firstLine="15"/>
              <w:jc w:val="left"/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</w:rPr>
            </w:pPr>
            <w:r w:rsidRPr="00665F60">
              <w:rPr>
                <w:rFonts w:ascii="宋体" w:eastAsia="宋体" w:hAnsi="宋体" w:cs="宋体"/>
                <w:color w:val="000000" w:themeColor="text1"/>
                <w:spacing w:val="1"/>
                <w:sz w:val="16"/>
                <w:szCs w:val="16"/>
              </w:rPr>
              <w:t>Symbol-Level Physical Layer Security Design in</w:t>
            </w:r>
          </w:p>
          <w:p w14:paraId="73B88BBD" w14:textId="243AA0DB" w:rsidR="001C6B2F" w:rsidRPr="00665F60" w:rsidRDefault="001C6B2F" w:rsidP="008F2BA5">
            <w:pPr>
              <w:pStyle w:val="TableText"/>
              <w:spacing w:before="36" w:line="170" w:lineRule="auto"/>
              <w:ind w:left="69" w:right="76" w:firstLine="15"/>
              <w:jc w:val="left"/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/>
                <w:color w:val="000000" w:themeColor="text1"/>
                <w:spacing w:val="1"/>
                <w:sz w:val="16"/>
                <w:szCs w:val="16"/>
                <w:lang w:eastAsia="zh-CN"/>
              </w:rPr>
              <w:t>Space-Air-Ground Integrated Networks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D5C55A" w14:textId="340986B3" w:rsidR="001C6B2F" w:rsidRPr="00665F60" w:rsidRDefault="001C6B2F" w:rsidP="008F2BA5">
            <w:pPr>
              <w:pStyle w:val="TableText"/>
              <w:spacing w:before="289" w:line="189" w:lineRule="auto"/>
              <w:ind w:left="86"/>
              <w:jc w:val="center"/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  <w:lang w:eastAsia="zh-CN"/>
              </w:rPr>
              <w:t>美国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900D28D" w14:textId="6939D000" w:rsidR="001C6B2F" w:rsidRPr="00665F60" w:rsidRDefault="001C6B2F" w:rsidP="008F2BA5">
            <w:pPr>
              <w:pStyle w:val="TableText"/>
              <w:spacing w:before="157" w:line="180" w:lineRule="auto"/>
              <w:ind w:left="70" w:righ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/>
                <w:color w:val="000000" w:themeColor="text1"/>
                <w:sz w:val="16"/>
                <w:szCs w:val="16"/>
                <w:lang w:eastAsia="zh-CN"/>
              </w:rPr>
              <w:t>10.1109/TVT.2025.3546317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F9A68A7" w14:textId="5E73662E" w:rsidR="001C6B2F" w:rsidRPr="00665F60" w:rsidRDefault="001C6B2F" w:rsidP="008F2BA5">
            <w:pPr>
              <w:pStyle w:val="TableText"/>
              <w:spacing w:line="206" w:lineRule="auto"/>
              <w:ind w:left="71"/>
              <w:jc w:val="center"/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  <w:lang w:eastAsia="zh-CN"/>
              </w:rPr>
              <w:t>2</w:t>
            </w:r>
            <w:r w:rsidRPr="00665F60">
              <w:rPr>
                <w:rFonts w:ascii="宋体" w:eastAsia="宋体" w:hAnsi="宋体" w:cs="宋体"/>
                <w:color w:val="000000" w:themeColor="text1"/>
                <w:spacing w:val="-8"/>
                <w:sz w:val="16"/>
                <w:szCs w:val="16"/>
                <w:lang w:eastAsia="zh-CN"/>
              </w:rPr>
              <w:t>025-2-26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1ADAB0E" w14:textId="1C3D30B2" w:rsidR="001C6B2F" w:rsidRPr="00665F60" w:rsidRDefault="001C6B2F" w:rsidP="008F2BA5">
            <w:pPr>
              <w:pStyle w:val="TableText"/>
              <w:spacing w:before="157" w:line="180" w:lineRule="auto"/>
              <w:ind w:left="73" w:right="7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/>
                <w:color w:val="000000" w:themeColor="text1"/>
                <w:sz w:val="16"/>
                <w:szCs w:val="16"/>
                <w:lang w:eastAsia="zh-CN"/>
              </w:rPr>
              <w:t>10.1109/TVT.2025.3546317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E881080" w14:textId="5EBAD6B6" w:rsidR="001C6B2F" w:rsidRPr="00665F60" w:rsidRDefault="001C6B2F" w:rsidP="008F2BA5">
            <w:pPr>
              <w:pStyle w:val="TableText"/>
              <w:spacing w:line="18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安徽农业大学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4EDE53B" w14:textId="112EF065" w:rsidR="001C6B2F" w:rsidRPr="00665F60" w:rsidRDefault="001C6B2F" w:rsidP="008F2BA5">
            <w:pPr>
              <w:pStyle w:val="TableText"/>
              <w:spacing w:before="36" w:line="168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  <w:t>夏桂阳；</w:t>
            </w:r>
            <w:r w:rsidR="00E21154" w:rsidRPr="00665F60"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  <w:t>史倩妹；胡先鑫；周小波；束锋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57FBD09" w14:textId="3CA3C964" w:rsidR="001C6B2F" w:rsidRPr="00665F60" w:rsidRDefault="00E21154" w:rsidP="008F2BA5">
            <w:pPr>
              <w:pStyle w:val="TableText"/>
              <w:spacing w:line="188" w:lineRule="auto"/>
              <w:ind w:left="8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有效</w:t>
            </w:r>
          </w:p>
        </w:tc>
      </w:tr>
      <w:tr w:rsidR="00E21154" w:rsidRPr="00665F60" w14:paraId="6D532C55" w14:textId="77777777" w:rsidTr="008F2BA5">
        <w:trPr>
          <w:trHeight w:val="844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21346D78" w14:textId="2D34063B" w:rsidR="00C74741" w:rsidRPr="00665F60" w:rsidRDefault="003E355D" w:rsidP="008F2BA5">
            <w:pPr>
              <w:pStyle w:val="TableText"/>
              <w:spacing w:line="189" w:lineRule="auto"/>
              <w:ind w:left="69"/>
              <w:jc w:val="center"/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3"/>
                <w:sz w:val="16"/>
                <w:szCs w:val="16"/>
                <w:lang w:eastAsia="zh-CN"/>
              </w:rPr>
              <w:t>计算机软件著作权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9D9DE08" w14:textId="77777777" w:rsidR="003E355D" w:rsidRPr="00665F60" w:rsidRDefault="003E355D" w:rsidP="008F2BA5">
            <w:pPr>
              <w:pStyle w:val="TableText"/>
              <w:spacing w:before="36" w:line="170" w:lineRule="auto"/>
              <w:ind w:left="69" w:right="76" w:firstLine="15"/>
              <w:jc w:val="center"/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  <w:lang w:eastAsia="zh-CN"/>
              </w:rPr>
              <w:t>基于多模态知识图谱的</w:t>
            </w:r>
            <w:r w:rsidRPr="00665F60">
              <w:rPr>
                <w:rFonts w:ascii="宋体" w:eastAsia="宋体" w:hAnsi="宋体" w:cs="宋体"/>
                <w:color w:val="000000" w:themeColor="text1"/>
                <w:spacing w:val="1"/>
                <w:sz w:val="16"/>
                <w:szCs w:val="16"/>
                <w:lang w:eastAsia="zh-CN"/>
              </w:rPr>
              <w:t>SPOC协作式学习平台</w:t>
            </w:r>
          </w:p>
          <w:p w14:paraId="54FD1442" w14:textId="6627B5D1" w:rsidR="00C74741" w:rsidRPr="00665F60" w:rsidRDefault="003E355D" w:rsidP="008F2BA5">
            <w:pPr>
              <w:pStyle w:val="TableText"/>
              <w:spacing w:before="36" w:line="170" w:lineRule="auto"/>
              <w:ind w:left="69" w:right="76" w:firstLine="15"/>
              <w:jc w:val="center"/>
              <w:rPr>
                <w:rFonts w:ascii="宋体" w:eastAsia="宋体" w:hAnsi="宋体" w:cs="宋体" w:hint="eastAsia"/>
                <w:color w:val="000000" w:themeColor="text1"/>
                <w:spacing w:val="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/>
                <w:color w:val="000000" w:themeColor="text1"/>
                <w:spacing w:val="1"/>
                <w:sz w:val="16"/>
                <w:szCs w:val="16"/>
                <w:lang w:eastAsia="zh-CN"/>
              </w:rPr>
              <w:t>V1.0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49162A" w14:textId="04749984" w:rsidR="00C74741" w:rsidRPr="00665F60" w:rsidRDefault="003E355D" w:rsidP="008F2BA5">
            <w:pPr>
              <w:pStyle w:val="TableText"/>
              <w:spacing w:before="289" w:line="189" w:lineRule="auto"/>
              <w:ind w:left="86"/>
              <w:jc w:val="center"/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-9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E6E5696" w14:textId="22B1B412" w:rsidR="00C74741" w:rsidRPr="00665F60" w:rsidRDefault="003E355D" w:rsidP="008F2BA5">
            <w:pPr>
              <w:pStyle w:val="TableText"/>
              <w:spacing w:before="157" w:line="180" w:lineRule="auto"/>
              <w:ind w:left="70" w:right="72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软著登字第</w:t>
            </w:r>
            <w:r w:rsidRPr="00665F60">
              <w:rPr>
                <w:rFonts w:ascii="宋体" w:eastAsia="宋体" w:hAnsi="宋体" w:cs="宋体"/>
                <w:color w:val="000000" w:themeColor="text1"/>
                <w:sz w:val="16"/>
                <w:szCs w:val="16"/>
                <w:lang w:eastAsia="zh-CN"/>
              </w:rPr>
              <w:t>13807737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号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D075FD3" w14:textId="16825350" w:rsidR="00C74741" w:rsidRPr="00665F60" w:rsidRDefault="003E355D" w:rsidP="008F2BA5">
            <w:pPr>
              <w:pStyle w:val="TableText"/>
              <w:spacing w:line="206" w:lineRule="auto"/>
              <w:ind w:left="71"/>
              <w:jc w:val="center"/>
              <w:rPr>
                <w:rFonts w:ascii="宋体" w:eastAsia="宋体" w:hAnsi="宋体" w:cs="宋体" w:hint="eastAsia"/>
                <w:color w:val="000000" w:themeColor="text1"/>
                <w:spacing w:val="-8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/>
                <w:color w:val="000000" w:themeColor="text1"/>
                <w:spacing w:val="-8"/>
                <w:sz w:val="16"/>
                <w:szCs w:val="16"/>
                <w:lang w:eastAsia="zh-CN"/>
              </w:rPr>
              <w:t>2024-09-20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53DDC91" w14:textId="76EC0236" w:rsidR="00C74741" w:rsidRPr="00665F60" w:rsidRDefault="001D04C8" w:rsidP="008F2BA5">
            <w:pPr>
              <w:pStyle w:val="TableText"/>
              <w:spacing w:before="157" w:line="180" w:lineRule="auto"/>
              <w:ind w:left="73" w:right="7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软著登字第</w:t>
            </w:r>
            <w:r w:rsidRPr="00665F60">
              <w:rPr>
                <w:rFonts w:ascii="宋体" w:eastAsia="宋体" w:hAnsi="宋体" w:cs="宋体"/>
                <w:color w:val="000000" w:themeColor="text1"/>
                <w:sz w:val="16"/>
                <w:szCs w:val="16"/>
                <w:lang w:eastAsia="zh-CN"/>
              </w:rPr>
              <w:t>13807737</w:t>
            </w: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号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1DE7628" w14:textId="7A52736A" w:rsidR="00C74741" w:rsidRPr="00665F60" w:rsidRDefault="003E355D" w:rsidP="008F2BA5">
            <w:pPr>
              <w:pStyle w:val="TableText"/>
              <w:spacing w:line="188" w:lineRule="auto"/>
              <w:ind w:left="72"/>
              <w:jc w:val="center"/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安徽农业</w:t>
            </w:r>
            <w:r w:rsidR="001D04C8" w:rsidRPr="00665F60">
              <w:rPr>
                <w:rFonts w:ascii="宋体" w:eastAsia="宋体" w:hAnsi="宋体" w:cs="宋体" w:hint="eastAsia"/>
                <w:color w:val="000000" w:themeColor="text1"/>
                <w:spacing w:val="4"/>
                <w:sz w:val="16"/>
                <w:szCs w:val="16"/>
                <w:lang w:eastAsia="zh-CN"/>
              </w:rPr>
              <w:t>大学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84A5923" w14:textId="03F9A42D" w:rsidR="00C74741" w:rsidRPr="00665F60" w:rsidRDefault="001D04C8" w:rsidP="008F2BA5">
            <w:pPr>
              <w:pStyle w:val="TableText"/>
              <w:spacing w:before="36" w:line="168" w:lineRule="auto"/>
              <w:ind w:left="73"/>
              <w:jc w:val="center"/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pacing w:val="14"/>
                <w:sz w:val="16"/>
                <w:szCs w:val="16"/>
                <w:lang w:eastAsia="zh-CN"/>
              </w:rPr>
              <w:t>王超；辜丽川；夏桂阳；王怀国；周游；李伟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BC43DAB" w14:textId="0959AAE5" w:rsidR="00C74741" w:rsidRPr="00665F60" w:rsidRDefault="001D04C8" w:rsidP="008F2BA5">
            <w:pPr>
              <w:pStyle w:val="TableText"/>
              <w:spacing w:line="188" w:lineRule="auto"/>
              <w:ind w:left="80"/>
              <w:jc w:val="center"/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</w:pPr>
            <w:r w:rsidRPr="00665F60">
              <w:rPr>
                <w:rFonts w:ascii="宋体" w:eastAsia="宋体" w:hAnsi="宋体" w:cs="宋体" w:hint="eastAsia"/>
                <w:color w:val="000000" w:themeColor="text1"/>
                <w:sz w:val="16"/>
                <w:szCs w:val="16"/>
                <w:lang w:eastAsia="zh-CN"/>
              </w:rPr>
              <w:t>有效</w:t>
            </w:r>
          </w:p>
        </w:tc>
      </w:tr>
    </w:tbl>
    <w:p w14:paraId="35C15661" w14:textId="77777777" w:rsidR="00C74741" w:rsidRPr="00665F60" w:rsidRDefault="00C74741">
      <w:pPr>
        <w:rPr>
          <w:color w:val="000000" w:themeColor="text1"/>
        </w:rPr>
      </w:pPr>
    </w:p>
    <w:sectPr w:rsidR="00C74741" w:rsidRPr="00665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EB44" w14:textId="77777777" w:rsidR="00D4583F" w:rsidRDefault="00D4583F" w:rsidP="005241D3">
      <w:r>
        <w:separator/>
      </w:r>
    </w:p>
  </w:endnote>
  <w:endnote w:type="continuationSeparator" w:id="0">
    <w:p w14:paraId="3932096A" w14:textId="77777777" w:rsidR="00D4583F" w:rsidRDefault="00D4583F" w:rsidP="0052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9B98" w14:textId="77777777" w:rsidR="00D4583F" w:rsidRDefault="00D4583F" w:rsidP="005241D3">
      <w:r>
        <w:separator/>
      </w:r>
    </w:p>
  </w:footnote>
  <w:footnote w:type="continuationSeparator" w:id="0">
    <w:p w14:paraId="7ED0BC76" w14:textId="77777777" w:rsidR="00D4583F" w:rsidRDefault="00D4583F" w:rsidP="0052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49"/>
    <w:rsid w:val="00007C01"/>
    <w:rsid w:val="000718E7"/>
    <w:rsid w:val="000F38ED"/>
    <w:rsid w:val="00167760"/>
    <w:rsid w:val="00174A3B"/>
    <w:rsid w:val="001C6B2F"/>
    <w:rsid w:val="001D04C8"/>
    <w:rsid w:val="001D7866"/>
    <w:rsid w:val="001E7BBD"/>
    <w:rsid w:val="0038540B"/>
    <w:rsid w:val="003E355D"/>
    <w:rsid w:val="00433F97"/>
    <w:rsid w:val="004661C6"/>
    <w:rsid w:val="004C6B27"/>
    <w:rsid w:val="005200E3"/>
    <w:rsid w:val="005241D3"/>
    <w:rsid w:val="006040EA"/>
    <w:rsid w:val="00665F60"/>
    <w:rsid w:val="006A01D8"/>
    <w:rsid w:val="006F024A"/>
    <w:rsid w:val="00724A4F"/>
    <w:rsid w:val="00737DB8"/>
    <w:rsid w:val="008F2BA5"/>
    <w:rsid w:val="0096523C"/>
    <w:rsid w:val="00B54FD2"/>
    <w:rsid w:val="00BD40A3"/>
    <w:rsid w:val="00BE1A95"/>
    <w:rsid w:val="00BF6B53"/>
    <w:rsid w:val="00C74741"/>
    <w:rsid w:val="00C838D4"/>
    <w:rsid w:val="00CC6CB7"/>
    <w:rsid w:val="00D04848"/>
    <w:rsid w:val="00D435D2"/>
    <w:rsid w:val="00D4583F"/>
    <w:rsid w:val="00D94226"/>
    <w:rsid w:val="00DC3A9D"/>
    <w:rsid w:val="00DD1C80"/>
    <w:rsid w:val="00DE73EE"/>
    <w:rsid w:val="00E21154"/>
    <w:rsid w:val="00E95882"/>
    <w:rsid w:val="00EC05BD"/>
    <w:rsid w:val="00F505CB"/>
    <w:rsid w:val="00F54F4C"/>
    <w:rsid w:val="00F56F80"/>
    <w:rsid w:val="00FF7649"/>
    <w:rsid w:val="36FE2368"/>
    <w:rsid w:val="3E592DBE"/>
    <w:rsid w:val="514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512BC"/>
  <w15:docId w15:val="{002D9137-25FA-4D4D-8DD3-EE7B9F80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Cs w:val="20"/>
    </w:rPr>
  </w:style>
  <w:style w:type="paragraph" w:styleId="a4">
    <w:name w:val="Balloon Text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2"/>
      <w:szCs w:val="22"/>
      <w:lang w:eastAsia="en-US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框文本 字符"/>
    <w:basedOn w:val="a0"/>
    <w:link w:val="a4"/>
    <w:qFormat/>
    <w:rPr>
      <w:rFonts w:ascii="宋体" w:eastAsia="宋体"/>
      <w:kern w:val="2"/>
      <w:sz w:val="18"/>
      <w:szCs w:val="18"/>
    </w:rPr>
  </w:style>
  <w:style w:type="paragraph" w:styleId="aa">
    <w:name w:val="Revision"/>
    <w:hidden/>
    <w:uiPriority w:val="99"/>
    <w:semiHidden/>
    <w:rsid w:val="00B54FD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798</Characters>
  <Application>Microsoft Office Word</Application>
  <DocSecurity>0</DocSecurity>
  <Lines>199</Lines>
  <Paragraphs>125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文昊 陈</cp:lastModifiedBy>
  <cp:revision>2</cp:revision>
  <dcterms:created xsi:type="dcterms:W3CDTF">2025-06-17T07:41:00Z</dcterms:created>
  <dcterms:modified xsi:type="dcterms:W3CDTF">2025-06-17T07:41:00Z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eyJoZGlkIjoiMzA3MmRlMTdlMzllZDFiMzUzYTUxZDA3YTkwNjU2ODgiLCJ1c2VySWQiOiI1Nzc1NzgyMDAifQ==</vt:lpwstr>
  </property>
  <property fmtid="{D5CDD505-2E9C-101B-9397-08002B2CF9AE}" pid="4" name="ICV">
    <vt:lpwstr>B6B3FB0CFC0949A0B2E55D5D6A38C349_12</vt:lpwstr>
  </property>
</Properties>
</file>